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1B5B0" w14:textId="335CE4FC" w:rsidR="00325F10" w:rsidRDefault="00325F10" w:rsidP="005C73AB">
      <w:pPr>
        <w:spacing w:line="320" w:lineRule="exact"/>
        <w:jc w:val="center"/>
      </w:pPr>
      <w:r>
        <w:rPr>
          <w:rFonts w:hint="eastAsia"/>
        </w:rPr>
        <w:t>マタニティ白衣</w:t>
      </w:r>
      <w:r w:rsidR="00C255F2">
        <w:rPr>
          <w:rFonts w:hint="eastAsia"/>
        </w:rPr>
        <w:t>・スクラブ</w:t>
      </w:r>
      <w:r w:rsidR="00016A29">
        <w:rPr>
          <w:rFonts w:hint="eastAsia"/>
        </w:rPr>
        <w:t>等</w:t>
      </w:r>
      <w:r>
        <w:rPr>
          <w:rFonts w:hint="eastAsia"/>
        </w:rPr>
        <w:t>貸出</w:t>
      </w:r>
      <w:r w:rsidR="00C240AF">
        <w:rPr>
          <w:rFonts w:hint="eastAsia"/>
        </w:rPr>
        <w:t>要綱</w:t>
      </w:r>
    </w:p>
    <w:p w14:paraId="6DC70194" w14:textId="77777777" w:rsidR="00C255F2" w:rsidRDefault="00C255F2" w:rsidP="005C73AB">
      <w:pPr>
        <w:spacing w:line="320" w:lineRule="exact"/>
      </w:pPr>
    </w:p>
    <w:p w14:paraId="66477C5B" w14:textId="77777777" w:rsidR="00016A29" w:rsidRDefault="00C255F2" w:rsidP="00016A29">
      <w:pPr>
        <w:spacing w:line="280" w:lineRule="exact"/>
        <w:ind w:rightChars="66" w:right="139"/>
        <w:jc w:val="right"/>
      </w:pPr>
      <w:r>
        <w:rPr>
          <w:rFonts w:hint="eastAsia"/>
        </w:rPr>
        <w:t>令和5年11月</w:t>
      </w:r>
      <w:r w:rsidR="00016A29">
        <w:rPr>
          <w:rFonts w:hint="eastAsia"/>
        </w:rPr>
        <w:t>1</w:t>
      </w:r>
      <w:r>
        <w:rPr>
          <w:rFonts w:hint="eastAsia"/>
        </w:rPr>
        <w:t>日</w:t>
      </w:r>
    </w:p>
    <w:p w14:paraId="4B91C8D2" w14:textId="70757CF3" w:rsidR="00C255F2" w:rsidRDefault="00C255F2" w:rsidP="00016A29">
      <w:pPr>
        <w:spacing w:line="280" w:lineRule="exact"/>
        <w:ind w:rightChars="66" w:right="139"/>
        <w:jc w:val="right"/>
      </w:pPr>
      <w:r>
        <w:rPr>
          <w:rFonts w:hint="eastAsia"/>
        </w:rPr>
        <w:t>京都府立医科大学WLB支援センター みやこ</w:t>
      </w:r>
    </w:p>
    <w:p w14:paraId="2EEC2A70" w14:textId="77777777" w:rsidR="00325F10" w:rsidRDefault="00325F10" w:rsidP="0040025B">
      <w:pPr>
        <w:spacing w:line="280" w:lineRule="exact"/>
      </w:pPr>
    </w:p>
    <w:p w14:paraId="7263D070" w14:textId="0C1385D9" w:rsidR="00325F10" w:rsidRPr="00C06500" w:rsidRDefault="00325F10" w:rsidP="005C73AB">
      <w:pPr>
        <w:spacing w:line="320" w:lineRule="exact"/>
        <w:rPr>
          <w:b/>
          <w:bCs/>
        </w:rPr>
      </w:pPr>
      <w:r w:rsidRPr="00C06500">
        <w:rPr>
          <w:rFonts w:hint="eastAsia"/>
          <w:b/>
          <w:bCs/>
        </w:rPr>
        <w:t>１</w:t>
      </w:r>
      <w:r w:rsidRPr="00C06500">
        <w:rPr>
          <w:b/>
          <w:bCs/>
        </w:rPr>
        <w:t xml:space="preserve"> 目的</w:t>
      </w:r>
    </w:p>
    <w:p w14:paraId="128AA9F9" w14:textId="5AFF91C2" w:rsidR="00325F10" w:rsidRDefault="00C255F2" w:rsidP="005C73AB">
      <w:pPr>
        <w:spacing w:line="320" w:lineRule="exact"/>
        <w:ind w:leftChars="50" w:left="105" w:firstLineChars="50" w:firstLine="105"/>
      </w:pPr>
      <w:r>
        <w:rPr>
          <w:rFonts w:hint="eastAsia"/>
        </w:rPr>
        <w:t>本事業は、京都府立医科大学（以下、「本学」という。）</w:t>
      </w:r>
      <w:r w:rsidR="00325F10">
        <w:rPr>
          <w:rFonts w:hint="eastAsia"/>
        </w:rPr>
        <w:t>に勤務する妊娠中の女性</w:t>
      </w:r>
      <w:r w:rsidR="00B1325D">
        <w:rPr>
          <w:rFonts w:hint="eastAsia"/>
        </w:rPr>
        <w:t>医療職</w:t>
      </w:r>
      <w:r w:rsidR="00325F10">
        <w:rPr>
          <w:rFonts w:hint="eastAsia"/>
        </w:rPr>
        <w:t>にマタニティ白衣等を貸し出すことにより，産前・産後休暇を取得するまでの期間，快適に業務に携わることができるよう支援することを目的とする。</w:t>
      </w:r>
    </w:p>
    <w:p w14:paraId="50F5A663" w14:textId="77777777" w:rsidR="00C255F2" w:rsidRDefault="00C255F2" w:rsidP="005C73AB">
      <w:pPr>
        <w:spacing w:line="320" w:lineRule="exact"/>
      </w:pPr>
    </w:p>
    <w:p w14:paraId="07A0AF5F" w14:textId="77777777" w:rsidR="00C255F2" w:rsidRPr="00C06500" w:rsidRDefault="00C255F2" w:rsidP="005C73AB">
      <w:pPr>
        <w:spacing w:line="320" w:lineRule="exact"/>
        <w:rPr>
          <w:b/>
          <w:bCs/>
        </w:rPr>
      </w:pPr>
      <w:r w:rsidRPr="00C06500">
        <w:rPr>
          <w:rFonts w:hint="eastAsia"/>
          <w:b/>
          <w:bCs/>
        </w:rPr>
        <w:t xml:space="preserve">2　</w:t>
      </w:r>
      <w:r w:rsidRPr="00C06500">
        <w:rPr>
          <w:b/>
          <w:bCs/>
        </w:rPr>
        <w:t>貸出対象者</w:t>
      </w:r>
    </w:p>
    <w:p w14:paraId="3A7483BD" w14:textId="1FBA13F8" w:rsidR="00C255F2" w:rsidRDefault="00C255F2" w:rsidP="005C73AB">
      <w:pPr>
        <w:spacing w:line="320" w:lineRule="exact"/>
        <w:ind w:firstLineChars="100" w:firstLine="210"/>
      </w:pPr>
      <w:r>
        <w:rPr>
          <w:rFonts w:hint="eastAsia"/>
        </w:rPr>
        <w:t>本学に勤務する女性</w:t>
      </w:r>
      <w:r w:rsidR="00B1325D">
        <w:rPr>
          <w:rFonts w:hint="eastAsia"/>
        </w:rPr>
        <w:t>医療職</w:t>
      </w:r>
      <w:r>
        <w:rPr>
          <w:rFonts w:hint="eastAsia"/>
        </w:rPr>
        <w:t>で妊娠中の者（有期雇用職員・学生等を含む）</w:t>
      </w:r>
    </w:p>
    <w:p w14:paraId="7F27D450" w14:textId="77777777" w:rsidR="00C255F2" w:rsidRDefault="00C255F2" w:rsidP="005C73AB">
      <w:pPr>
        <w:spacing w:line="320" w:lineRule="exact"/>
      </w:pPr>
    </w:p>
    <w:p w14:paraId="6CA776DE" w14:textId="6A0EDC23" w:rsidR="00325F10" w:rsidRPr="0056322C" w:rsidRDefault="00C255F2" w:rsidP="005C73AB">
      <w:pPr>
        <w:spacing w:line="320" w:lineRule="exact"/>
        <w:rPr>
          <w:b/>
          <w:bCs/>
        </w:rPr>
      </w:pPr>
      <w:r w:rsidRPr="0056322C">
        <w:rPr>
          <w:rFonts w:hint="eastAsia"/>
          <w:b/>
          <w:bCs/>
        </w:rPr>
        <w:t>3</w:t>
      </w:r>
      <w:r w:rsidR="00325F10" w:rsidRPr="0056322C">
        <w:rPr>
          <w:b/>
          <w:bCs/>
        </w:rPr>
        <w:t xml:space="preserve"> 貸出マタニティ白衣等の種類</w:t>
      </w:r>
    </w:p>
    <w:p w14:paraId="6F881270" w14:textId="04FF1348" w:rsidR="00325F10" w:rsidRPr="00E40D28" w:rsidRDefault="00325F10" w:rsidP="005C73AB">
      <w:pPr>
        <w:spacing w:line="320" w:lineRule="exact"/>
        <w:ind w:firstLineChars="100" w:firstLine="210"/>
      </w:pPr>
      <w:r w:rsidRPr="00E40D28">
        <w:t>(1) 長袖白衣（</w:t>
      </w:r>
      <w:r w:rsidR="0083247C">
        <w:rPr>
          <w:rFonts w:hint="eastAsia"/>
        </w:rPr>
        <w:t>Sサ</w:t>
      </w:r>
      <w:r w:rsidRPr="00E40D28">
        <w:t>イズ，</w:t>
      </w:r>
      <w:r w:rsidR="0083247C">
        <w:rPr>
          <w:rFonts w:hint="eastAsia"/>
        </w:rPr>
        <w:t>M</w:t>
      </w:r>
      <w:r w:rsidRPr="00E40D28">
        <w:t>サイズ）</w:t>
      </w:r>
    </w:p>
    <w:p w14:paraId="52385330" w14:textId="653F0C76" w:rsidR="00325F10" w:rsidRPr="00E40D28" w:rsidRDefault="00325F10" w:rsidP="005C73AB">
      <w:pPr>
        <w:spacing w:line="320" w:lineRule="exact"/>
        <w:ind w:firstLineChars="100" w:firstLine="210"/>
      </w:pPr>
      <w:r w:rsidRPr="00E40D28">
        <w:t>(2) 半袖スクラブ及び長ズボン（Ｍサイズ，Ｌサイズ）</w:t>
      </w:r>
    </w:p>
    <w:p w14:paraId="57B58D17" w14:textId="77777777" w:rsidR="00C255F2" w:rsidRDefault="00C255F2" w:rsidP="005C73AB">
      <w:pPr>
        <w:spacing w:line="320" w:lineRule="exact"/>
      </w:pPr>
    </w:p>
    <w:p w14:paraId="55DC460E" w14:textId="28F42C92" w:rsidR="00325F10" w:rsidRPr="0056322C" w:rsidRDefault="00C255F2" w:rsidP="005C73AB">
      <w:pPr>
        <w:spacing w:line="320" w:lineRule="exact"/>
        <w:rPr>
          <w:b/>
          <w:bCs/>
        </w:rPr>
      </w:pPr>
      <w:r w:rsidRPr="0056322C">
        <w:rPr>
          <w:rFonts w:hint="eastAsia"/>
          <w:b/>
          <w:bCs/>
        </w:rPr>
        <w:t>4</w:t>
      </w:r>
      <w:r w:rsidR="00325F10" w:rsidRPr="0056322C">
        <w:rPr>
          <w:b/>
          <w:bCs/>
        </w:rPr>
        <w:t xml:space="preserve"> 貸出上限数</w:t>
      </w:r>
    </w:p>
    <w:p w14:paraId="7E787D52" w14:textId="070B4D34" w:rsidR="00325F10" w:rsidRPr="00E40D28" w:rsidRDefault="00C255F2" w:rsidP="005C73AB">
      <w:pPr>
        <w:spacing w:line="320" w:lineRule="exact"/>
        <w:ind w:firstLineChars="100" w:firstLine="210"/>
      </w:pPr>
      <w:r w:rsidRPr="00E40D28">
        <w:rPr>
          <w:rFonts w:hint="eastAsia"/>
        </w:rPr>
        <w:t>マタニティ白衣</w:t>
      </w:r>
      <w:r w:rsidR="00E40D28" w:rsidRPr="00E40D28">
        <w:rPr>
          <w:rFonts w:hint="eastAsia"/>
        </w:rPr>
        <w:t>、</w:t>
      </w:r>
      <w:r w:rsidRPr="00E40D28">
        <w:rPr>
          <w:rFonts w:hint="eastAsia"/>
        </w:rPr>
        <w:t>スクラブ</w:t>
      </w:r>
      <w:r w:rsidR="00E40D28" w:rsidRPr="00E40D28">
        <w:rPr>
          <w:rFonts w:hint="eastAsia"/>
        </w:rPr>
        <w:t>上下合計4枚</w:t>
      </w:r>
      <w:r w:rsidR="00325F10" w:rsidRPr="00E40D28">
        <w:t>を貸出数の上限とする</w:t>
      </w:r>
      <w:r w:rsidR="0040025B">
        <w:rPr>
          <w:rFonts w:hint="eastAsia"/>
        </w:rPr>
        <w:t>（</w:t>
      </w:r>
      <w:r w:rsidR="0040025B">
        <w:t>ただし、長袖白衣は2着まで、スクラブ上下は各3着まで</w:t>
      </w:r>
      <w:r w:rsidR="0040025B">
        <w:rPr>
          <w:rFonts w:hint="eastAsia"/>
        </w:rPr>
        <w:t>）</w:t>
      </w:r>
      <w:r w:rsidR="00325F10" w:rsidRPr="00E40D28">
        <w:t>。</w:t>
      </w:r>
    </w:p>
    <w:p w14:paraId="78D4F3D4" w14:textId="77777777" w:rsidR="00C255F2" w:rsidRDefault="00C255F2" w:rsidP="005C73AB">
      <w:pPr>
        <w:spacing w:line="320" w:lineRule="exact"/>
      </w:pPr>
    </w:p>
    <w:p w14:paraId="01055ED0" w14:textId="4B4B8BAE" w:rsidR="00C255F2" w:rsidRPr="00C06500" w:rsidRDefault="00C255F2" w:rsidP="005C73AB">
      <w:pPr>
        <w:spacing w:line="320" w:lineRule="exact"/>
        <w:rPr>
          <w:b/>
          <w:bCs/>
        </w:rPr>
      </w:pPr>
      <w:r w:rsidRPr="00C06500">
        <w:rPr>
          <w:rFonts w:hint="eastAsia"/>
          <w:b/>
          <w:bCs/>
        </w:rPr>
        <w:t>5</w:t>
      </w:r>
      <w:r w:rsidR="00325F10" w:rsidRPr="00C06500">
        <w:rPr>
          <w:b/>
          <w:bCs/>
        </w:rPr>
        <w:t xml:space="preserve"> </w:t>
      </w:r>
      <w:r w:rsidRPr="00C06500">
        <w:rPr>
          <w:b/>
          <w:bCs/>
        </w:rPr>
        <w:t>貸出・返却手続き</w:t>
      </w:r>
    </w:p>
    <w:p w14:paraId="69A58420" w14:textId="55B38650" w:rsidR="00C255F2" w:rsidRDefault="00C255F2" w:rsidP="005C73AB">
      <w:pPr>
        <w:spacing w:line="320" w:lineRule="exact"/>
        <w:ind w:leftChars="100" w:left="210"/>
      </w:pPr>
      <w:r>
        <w:t>(1) マタニティ白衣等の貸出を希望する者は，担当宛て，事前に電話またはメールにより在庫状況を</w:t>
      </w:r>
      <w:r>
        <w:rPr>
          <w:rFonts w:hint="eastAsia"/>
        </w:rPr>
        <w:t>確認した上で，必要事項を記載した「マタニティ白衣等レンタル申込書」（様式第1</w:t>
      </w:r>
      <w:r>
        <w:t>号）を提</w:t>
      </w:r>
      <w:r>
        <w:rPr>
          <w:rFonts w:hint="eastAsia"/>
        </w:rPr>
        <w:t>出する。</w:t>
      </w:r>
    </w:p>
    <w:p w14:paraId="34CF4977" w14:textId="32961A11" w:rsidR="00C255F2" w:rsidRDefault="00C255F2" w:rsidP="005C73AB">
      <w:pPr>
        <w:spacing w:line="320" w:lineRule="exact"/>
        <w:ind w:leftChars="100" w:left="210"/>
      </w:pPr>
      <w:r>
        <w:t>(2) マタニティ白衣等の貸出を受けた者（以下，「利用者」という）は，返却に当たっては必ずクリー</w:t>
      </w:r>
      <w:r>
        <w:rPr>
          <w:rFonts w:hint="eastAsia"/>
        </w:rPr>
        <w:t>ニングを済ませること。</w:t>
      </w:r>
    </w:p>
    <w:p w14:paraId="0F4237AB" w14:textId="4372D9D0" w:rsidR="00C255F2" w:rsidRDefault="00C255F2" w:rsidP="005C73AB">
      <w:pPr>
        <w:spacing w:line="320" w:lineRule="exact"/>
        <w:ind w:leftChars="100" w:left="210"/>
      </w:pPr>
      <w:r>
        <w:t xml:space="preserve">(3) </w:t>
      </w:r>
      <w:r w:rsidRPr="0056322C">
        <w:t>貸出</w:t>
      </w:r>
      <w:r>
        <w:t>及び返却方法は，</w:t>
      </w:r>
      <w:r>
        <w:rPr>
          <w:rFonts w:hint="eastAsia"/>
        </w:rPr>
        <w:t>WLB支援センター みやこ（以下、「センター」という）</w:t>
      </w:r>
      <w:r>
        <w:t>での手交または郵送とする。</w:t>
      </w:r>
    </w:p>
    <w:p w14:paraId="7A5E6200" w14:textId="77777777" w:rsidR="00C255F2" w:rsidRDefault="00C255F2" w:rsidP="005C73AB">
      <w:pPr>
        <w:spacing w:line="320" w:lineRule="exact"/>
      </w:pPr>
    </w:p>
    <w:p w14:paraId="11E293C3" w14:textId="6C644D97" w:rsidR="00C255F2" w:rsidRPr="00C06500" w:rsidRDefault="00C255F2" w:rsidP="005C73AB">
      <w:pPr>
        <w:spacing w:line="320" w:lineRule="exact"/>
        <w:rPr>
          <w:b/>
          <w:bCs/>
        </w:rPr>
      </w:pPr>
      <w:r w:rsidRPr="00C06500">
        <w:rPr>
          <w:rFonts w:hint="eastAsia"/>
          <w:b/>
          <w:bCs/>
        </w:rPr>
        <w:t>6</w:t>
      </w:r>
      <w:r w:rsidRPr="00C06500">
        <w:rPr>
          <w:b/>
          <w:bCs/>
        </w:rPr>
        <w:t xml:space="preserve"> 返却期限</w:t>
      </w:r>
    </w:p>
    <w:p w14:paraId="3C4B59C3" w14:textId="533F7314" w:rsidR="00C255F2" w:rsidRDefault="00C255F2" w:rsidP="005C73AB">
      <w:pPr>
        <w:spacing w:line="320" w:lineRule="exact"/>
        <w:ind w:firstLineChars="100" w:firstLine="210"/>
      </w:pPr>
      <w:r>
        <w:rPr>
          <w:rFonts w:hint="eastAsia"/>
        </w:rPr>
        <w:t>利用者は，産前休暇取得後２週間以内に，センターまで返却することとする。</w:t>
      </w:r>
    </w:p>
    <w:p w14:paraId="31BF50FA" w14:textId="77777777" w:rsidR="00C255F2" w:rsidRDefault="00C255F2" w:rsidP="005C73AB">
      <w:pPr>
        <w:spacing w:line="320" w:lineRule="exact"/>
      </w:pPr>
    </w:p>
    <w:p w14:paraId="13925712" w14:textId="7BB5A59E" w:rsidR="00C255F2" w:rsidRPr="00C06500" w:rsidRDefault="00C255F2" w:rsidP="005C73AB">
      <w:pPr>
        <w:spacing w:line="320" w:lineRule="exact"/>
        <w:rPr>
          <w:b/>
          <w:bCs/>
        </w:rPr>
      </w:pPr>
      <w:r w:rsidRPr="00C06500">
        <w:rPr>
          <w:rFonts w:hint="eastAsia"/>
          <w:b/>
          <w:bCs/>
        </w:rPr>
        <w:t>7</w:t>
      </w:r>
      <w:r w:rsidRPr="00C06500">
        <w:rPr>
          <w:b/>
          <w:bCs/>
        </w:rPr>
        <w:t xml:space="preserve"> 費用</w:t>
      </w:r>
    </w:p>
    <w:p w14:paraId="7023159E" w14:textId="77777777" w:rsidR="00C255F2" w:rsidRDefault="00C255F2" w:rsidP="005C73AB">
      <w:pPr>
        <w:spacing w:line="320" w:lineRule="exact"/>
        <w:ind w:firstLineChars="100" w:firstLine="210"/>
      </w:pPr>
      <w:r>
        <w:t>(1) マタニティ白衣等の貸出に当たって，貸付料は徴収しない。</w:t>
      </w:r>
    </w:p>
    <w:p w14:paraId="0D014490" w14:textId="77777777" w:rsidR="00C255F2" w:rsidRDefault="00C255F2" w:rsidP="005C73AB">
      <w:pPr>
        <w:spacing w:line="320" w:lineRule="exact"/>
        <w:ind w:firstLineChars="100" w:firstLine="210"/>
      </w:pPr>
      <w:r>
        <w:t>(2) 返却に当たって，クリーニングに係る費用は利用者の負担とする。</w:t>
      </w:r>
    </w:p>
    <w:p w14:paraId="04B00D07" w14:textId="77777777" w:rsidR="00C255F2" w:rsidRDefault="00C255F2" w:rsidP="005C73AB">
      <w:pPr>
        <w:spacing w:line="320" w:lineRule="exact"/>
        <w:ind w:firstLineChars="100" w:firstLine="210"/>
      </w:pPr>
      <w:r>
        <w:t>(3) 貸出または返却に当たって，郵送した場合の郵送料は利用者の負担とする。</w:t>
      </w:r>
    </w:p>
    <w:p w14:paraId="70F0684F" w14:textId="77777777" w:rsidR="00C255F2" w:rsidRDefault="00C255F2" w:rsidP="005C73AB">
      <w:pPr>
        <w:spacing w:line="320" w:lineRule="exact"/>
      </w:pPr>
    </w:p>
    <w:p w14:paraId="51DE8354" w14:textId="46FFBD91" w:rsidR="00C255F2" w:rsidRPr="00C06500" w:rsidRDefault="00C255F2" w:rsidP="005C73AB">
      <w:pPr>
        <w:spacing w:line="320" w:lineRule="exact"/>
        <w:rPr>
          <w:b/>
          <w:bCs/>
        </w:rPr>
      </w:pPr>
      <w:r w:rsidRPr="00C06500">
        <w:rPr>
          <w:rFonts w:hint="eastAsia"/>
          <w:b/>
          <w:bCs/>
        </w:rPr>
        <w:t>8</w:t>
      </w:r>
      <w:r w:rsidRPr="00C06500">
        <w:rPr>
          <w:b/>
          <w:bCs/>
        </w:rPr>
        <w:t xml:space="preserve"> 遵守事項</w:t>
      </w:r>
    </w:p>
    <w:p w14:paraId="0513835B" w14:textId="5C1846CE" w:rsidR="00C255F2" w:rsidRDefault="00C255F2" w:rsidP="005C73AB">
      <w:pPr>
        <w:spacing w:line="320" w:lineRule="exact"/>
        <w:ind w:leftChars="50" w:left="105" w:firstLineChars="50" w:firstLine="105"/>
      </w:pPr>
      <w:r>
        <w:rPr>
          <w:rFonts w:hint="eastAsia"/>
        </w:rPr>
        <w:t>利用者は，マタニティ白衣等を著しく汚損，破損または紛失した場合，速やかに担当に連絡し，その指示を受けること。利用者の責に帰すべき場合，利用者がその賠償の責を負うことがある。</w:t>
      </w:r>
    </w:p>
    <w:p w14:paraId="35F96498" w14:textId="58A2ED62" w:rsidR="00325F10" w:rsidRDefault="00325F10" w:rsidP="005C73AB">
      <w:pPr>
        <w:spacing w:line="320" w:lineRule="exact"/>
      </w:pPr>
    </w:p>
    <w:p w14:paraId="6DDE97F4" w14:textId="1C3235C1" w:rsidR="00C255F2" w:rsidRPr="00C06500" w:rsidRDefault="00C255F2" w:rsidP="005C73AB">
      <w:pPr>
        <w:spacing w:line="320" w:lineRule="exact"/>
        <w:rPr>
          <w:b/>
          <w:bCs/>
        </w:rPr>
      </w:pPr>
      <w:r w:rsidRPr="00C06500">
        <w:rPr>
          <w:rFonts w:hint="eastAsia"/>
          <w:b/>
          <w:bCs/>
        </w:rPr>
        <w:t>9　問い合わせ先</w:t>
      </w:r>
    </w:p>
    <w:p w14:paraId="29F5BCEC" w14:textId="77777777" w:rsidR="00016A29" w:rsidRDefault="00C06500" w:rsidP="0040025B">
      <w:pPr>
        <w:spacing w:line="320" w:lineRule="exact"/>
        <w:ind w:left="105" w:hangingChars="50" w:hanging="105"/>
      </w:pPr>
      <w:r>
        <w:rPr>
          <w:rFonts w:hint="eastAsia"/>
        </w:rPr>
        <w:t xml:space="preserve">　京都府立医科大学 ワークライフバランス</w:t>
      </w:r>
      <w:r w:rsidR="00016A29">
        <w:rPr>
          <w:rFonts w:hint="eastAsia"/>
        </w:rPr>
        <w:t>（WLB）</w:t>
      </w:r>
      <w:r>
        <w:rPr>
          <w:rFonts w:hint="eastAsia"/>
        </w:rPr>
        <w:t>支援センターみやこ</w:t>
      </w:r>
    </w:p>
    <w:p w14:paraId="05F43FAA" w14:textId="2095B2B6" w:rsidR="00B33CC5" w:rsidRPr="00325F10" w:rsidRDefault="00C06500" w:rsidP="00016A29">
      <w:pPr>
        <w:spacing w:line="320" w:lineRule="exact"/>
        <w:ind w:left="105" w:hangingChars="50" w:hanging="105"/>
        <w:jc w:val="right"/>
      </w:pPr>
      <w:r>
        <w:rPr>
          <w:rFonts w:hint="eastAsia"/>
        </w:rPr>
        <w:t>TEL：075-251-5165（内線 9503）　　m</w:t>
      </w:r>
      <w:r>
        <w:t>ail</w:t>
      </w:r>
      <w:r>
        <w:rPr>
          <w:rFonts w:hint="eastAsia"/>
        </w:rPr>
        <w:t>：</w:t>
      </w:r>
      <w:r>
        <w:rPr>
          <w:rStyle w:val="gi"/>
        </w:rPr>
        <w:t>miyako@koto.kpu-m.ac.jp</w:t>
      </w:r>
    </w:p>
    <w:sectPr w:rsidR="00B33CC5" w:rsidRPr="00325F10" w:rsidSect="00C079A1">
      <w:pgSz w:w="11906" w:h="16838" w:code="9"/>
      <w:pgMar w:top="124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70E90" w14:textId="77777777" w:rsidR="00C079A1" w:rsidRDefault="00C079A1" w:rsidP="0056322C">
      <w:r>
        <w:separator/>
      </w:r>
    </w:p>
  </w:endnote>
  <w:endnote w:type="continuationSeparator" w:id="0">
    <w:p w14:paraId="4578279D" w14:textId="77777777" w:rsidR="00C079A1" w:rsidRDefault="00C079A1" w:rsidP="0056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F43A7" w14:textId="77777777" w:rsidR="00C079A1" w:rsidRDefault="00C079A1" w:rsidP="0056322C">
      <w:r>
        <w:separator/>
      </w:r>
    </w:p>
  </w:footnote>
  <w:footnote w:type="continuationSeparator" w:id="0">
    <w:p w14:paraId="00C92AEF" w14:textId="77777777" w:rsidR="00C079A1" w:rsidRDefault="00C079A1" w:rsidP="0056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10"/>
    <w:rsid w:val="00016A29"/>
    <w:rsid w:val="00165557"/>
    <w:rsid w:val="00325F10"/>
    <w:rsid w:val="0040025B"/>
    <w:rsid w:val="004C2DE3"/>
    <w:rsid w:val="0056322C"/>
    <w:rsid w:val="005C73AB"/>
    <w:rsid w:val="0083247C"/>
    <w:rsid w:val="00B1325D"/>
    <w:rsid w:val="00B24B10"/>
    <w:rsid w:val="00B33CC5"/>
    <w:rsid w:val="00BE4BD5"/>
    <w:rsid w:val="00C06500"/>
    <w:rsid w:val="00C079A1"/>
    <w:rsid w:val="00C240AF"/>
    <w:rsid w:val="00C255F2"/>
    <w:rsid w:val="00D43260"/>
    <w:rsid w:val="00E40D28"/>
    <w:rsid w:val="00F344F2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7B533"/>
  <w15:chartTrackingRefBased/>
  <w15:docId w15:val="{B9D97A3B-70EF-49F5-A87D-8057D20C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C06500"/>
  </w:style>
  <w:style w:type="paragraph" w:styleId="a3">
    <w:name w:val="header"/>
    <w:basedOn w:val="a"/>
    <w:link w:val="a4"/>
    <w:uiPriority w:val="99"/>
    <w:unhideWhenUsed/>
    <w:rsid w:val="00563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22C"/>
  </w:style>
  <w:style w:type="paragraph" w:styleId="a5">
    <w:name w:val="footer"/>
    <w:basedOn w:val="a"/>
    <w:link w:val="a6"/>
    <w:uiPriority w:val="99"/>
    <w:unhideWhenUsed/>
    <w:rsid w:val="00563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22C"/>
  </w:style>
  <w:style w:type="paragraph" w:styleId="a7">
    <w:name w:val="Date"/>
    <w:basedOn w:val="a"/>
    <w:next w:val="a"/>
    <w:link w:val="a8"/>
    <w:uiPriority w:val="99"/>
    <w:semiHidden/>
    <w:unhideWhenUsed/>
    <w:rsid w:val="00016A29"/>
  </w:style>
  <w:style w:type="character" w:customStyle="1" w:styleId="a8">
    <w:name w:val="日付 (文字)"/>
    <w:basedOn w:val="a0"/>
    <w:link w:val="a7"/>
    <w:uiPriority w:val="99"/>
    <w:semiHidden/>
    <w:rsid w:val="0001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Naito</dc:creator>
  <cp:keywords/>
  <dc:description/>
  <cp:lastModifiedBy>みやこ WLB支援センター</cp:lastModifiedBy>
  <cp:revision>3</cp:revision>
  <dcterms:created xsi:type="dcterms:W3CDTF">2024-03-11T02:06:00Z</dcterms:created>
  <dcterms:modified xsi:type="dcterms:W3CDTF">2024-03-11T02:07:00Z</dcterms:modified>
</cp:coreProperties>
</file>